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11F9">
      <w:pPr>
        <w:pStyle w:val="Title"/>
        <w:tabs>
          <w:tab w:val="left" w:pos="1890"/>
          <w:tab w:val="left" w:pos="7650"/>
        </w:tabs>
        <w:jc w:val="left"/>
        <w:rPr>
          <w:rFonts w:ascii="Arial" w:hAnsi="Arial"/>
          <w:color w:val="0000FF"/>
          <w:sz w:val="28"/>
        </w:rPr>
      </w:pPr>
      <w:r>
        <w:rPr>
          <w:rFonts w:ascii="Arial" w:hAnsi="Arial"/>
          <w:noProof/>
          <w:color w:val="0000FF"/>
          <w:sz w:val="28"/>
          <w:lang w:eastAsia="en-US"/>
        </w:rPr>
        <w:drawing>
          <wp:inline distT="0" distB="0" distL="0" distR="0">
            <wp:extent cx="2286000" cy="6000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FF"/>
          <w:sz w:val="28"/>
        </w:rPr>
        <w:t xml:space="preserve">          </w:t>
      </w:r>
    </w:p>
    <w:p w:rsidR="00000000" w:rsidRDefault="005111F9">
      <w:pPr>
        <w:pStyle w:val="Title"/>
        <w:tabs>
          <w:tab w:val="left" w:pos="1890"/>
          <w:tab w:val="left" w:pos="7650"/>
        </w:tabs>
        <w:jc w:val="left"/>
        <w:rPr>
          <w:rFonts w:ascii="Arial" w:hAnsi="Arial"/>
          <w:color w:val="0000FF"/>
          <w:sz w:val="28"/>
        </w:rPr>
      </w:pPr>
      <w:r>
        <w:rPr>
          <w:rFonts w:ascii="Arial" w:hAnsi="Arial"/>
          <w:color w:val="0000FF"/>
          <w:sz w:val="28"/>
        </w:rPr>
        <w:t xml:space="preserve">                                </w:t>
      </w:r>
    </w:p>
    <w:p w:rsidR="00000000" w:rsidRDefault="005111F9">
      <w:pPr>
        <w:pStyle w:val="Title"/>
        <w:tabs>
          <w:tab w:val="left" w:pos="1890"/>
          <w:tab w:val="left" w:pos="7650"/>
        </w:tabs>
        <w:rPr>
          <w:rFonts w:ascii="Arial" w:hAnsi="Arial"/>
          <w:color w:val="0000FF"/>
          <w:sz w:val="28"/>
        </w:rPr>
      </w:pPr>
      <w:r>
        <w:rPr>
          <w:rFonts w:ascii="Arial" w:hAnsi="Arial"/>
          <w:color w:val="0000FF"/>
          <w:sz w:val="28"/>
        </w:rPr>
        <w:t>LSSU INDUSTRIAL ADVISORY BOARD</w:t>
      </w:r>
    </w:p>
    <w:p w:rsidR="00000000" w:rsidRDefault="005111F9">
      <w:pPr>
        <w:pStyle w:val="Subtitle"/>
        <w:tabs>
          <w:tab w:val="left" w:pos="1890"/>
          <w:tab w:val="left" w:pos="7650"/>
        </w:tabs>
        <w:rPr>
          <w:rFonts w:ascii="Arial" w:hAnsi="Arial"/>
        </w:rPr>
      </w:pPr>
      <w:r>
        <w:rPr>
          <w:rFonts w:ascii="Arial" w:hAnsi="Arial"/>
        </w:rPr>
        <w:t>Fall 2011 MEETING AGENDA</w:t>
      </w:r>
    </w:p>
    <w:p w:rsidR="00000000" w:rsidRDefault="005111F9">
      <w:pPr>
        <w:pStyle w:val="Title"/>
        <w:tabs>
          <w:tab w:val="left" w:pos="1890"/>
          <w:tab w:val="left" w:pos="765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University Center at Gaylord</w:t>
      </w:r>
    </w:p>
    <w:p w:rsidR="00000000" w:rsidRDefault="005111F9">
      <w:pPr>
        <w:pStyle w:val="Title"/>
        <w:tabs>
          <w:tab w:val="left" w:pos="1890"/>
          <w:tab w:val="left" w:pos="765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Gaylord, Michigan</w:t>
      </w:r>
    </w:p>
    <w:p w:rsidR="00000000" w:rsidRDefault="005111F9">
      <w:pPr>
        <w:pStyle w:val="Subtitle"/>
        <w:tabs>
          <w:tab w:val="left" w:pos="-2610"/>
          <w:tab w:val="left" w:pos="1890"/>
          <w:tab w:val="left" w:pos="7200"/>
          <w:tab w:val="left" w:pos="10800"/>
          <w:tab w:val="left" w:pos="11250"/>
          <w:tab w:val="left" w:pos="11340"/>
        </w:tabs>
        <w:rPr>
          <w:rFonts w:ascii="Arial" w:hAnsi="Arial"/>
        </w:rPr>
      </w:pPr>
      <w:r>
        <w:rPr>
          <w:rFonts w:ascii="Arial" w:hAnsi="Arial"/>
        </w:rPr>
        <w:t>FRIDAY, November 4, 2011</w:t>
      </w:r>
    </w:p>
    <w:p w:rsidR="00000000" w:rsidRDefault="005111F9">
      <w:pPr>
        <w:pStyle w:val="Header"/>
        <w:tabs>
          <w:tab w:val="clear" w:pos="4320"/>
          <w:tab w:val="clear" w:pos="8640"/>
          <w:tab w:val="left" w:pos="-2610"/>
          <w:tab w:val="left" w:pos="1890"/>
          <w:tab w:val="left" w:pos="7200"/>
          <w:tab w:val="left" w:pos="10800"/>
          <w:tab w:val="left" w:pos="11250"/>
          <w:tab w:val="left" w:pos="11340"/>
        </w:tabs>
        <w:rPr>
          <w:rFonts w:ascii="Arial" w:hAnsi="Arial"/>
        </w:rPr>
      </w:pPr>
    </w:p>
    <w:p w:rsidR="00000000" w:rsidRDefault="005111F9">
      <w:pPr>
        <w:pStyle w:val="Header"/>
        <w:tabs>
          <w:tab w:val="clear" w:pos="4320"/>
          <w:tab w:val="clear" w:pos="8640"/>
          <w:tab w:val="left" w:pos="-2610"/>
          <w:tab w:val="left" w:pos="1890"/>
          <w:tab w:val="left" w:pos="7200"/>
          <w:tab w:val="left" w:pos="10800"/>
          <w:tab w:val="left" w:pos="11250"/>
          <w:tab w:val="left" w:pos="11340"/>
        </w:tabs>
        <w:rPr>
          <w:rFonts w:ascii="Arial" w:hAnsi="Arial"/>
        </w:rPr>
      </w:pPr>
    </w:p>
    <w:p w:rsidR="00000000" w:rsidRDefault="005111F9">
      <w:pPr>
        <w:pStyle w:val="Header"/>
        <w:tabs>
          <w:tab w:val="clear" w:pos="4320"/>
          <w:tab w:val="clear" w:pos="8640"/>
          <w:tab w:val="left" w:pos="-2610"/>
          <w:tab w:val="left" w:pos="1890"/>
          <w:tab w:val="left" w:pos="7200"/>
          <w:tab w:val="left" w:pos="10800"/>
          <w:tab w:val="left" w:pos="11250"/>
          <w:tab w:val="left" w:pos="1134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t>8:30 – 9:00 am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Informal Discussion  - All Welcome</w:t>
      </w:r>
    </w:p>
    <w:p w:rsidR="00000000" w:rsidRDefault="005111F9">
      <w:pPr>
        <w:tabs>
          <w:tab w:val="left" w:pos="-2610"/>
          <w:tab w:val="left" w:pos="1890"/>
          <w:tab w:val="left" w:pos="7200"/>
          <w:tab w:val="left" w:pos="10800"/>
          <w:tab w:val="left" w:pos="11250"/>
          <w:tab w:val="left" w:pos="11340"/>
        </w:tabs>
        <w:rPr>
          <w:rFonts w:ascii="Arial" w:hAnsi="Arial" w:cs="Arial"/>
          <w:b/>
          <w:color w:val="000000"/>
        </w:rPr>
      </w:pPr>
    </w:p>
    <w:p w:rsidR="00000000" w:rsidRDefault="005111F9">
      <w:pPr>
        <w:tabs>
          <w:tab w:val="left" w:pos="-2610"/>
          <w:tab w:val="left" w:pos="1890"/>
          <w:tab w:val="left" w:pos="8280"/>
          <w:tab w:val="left" w:pos="10800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9:00 – 9:10 am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Meeting Call t</w:t>
      </w:r>
      <w:r>
        <w:rPr>
          <w:rFonts w:ascii="Arial" w:hAnsi="Arial" w:cs="Arial"/>
          <w:b/>
          <w:color w:val="000000"/>
        </w:rPr>
        <w:t>o Order</w:t>
      </w:r>
      <w:r>
        <w:rPr>
          <w:rFonts w:ascii="Arial" w:hAnsi="Arial" w:cs="Arial"/>
          <w:bCs/>
          <w:color w:val="000000"/>
        </w:rPr>
        <w:t>– Nathan Callaghan</w:t>
      </w:r>
    </w:p>
    <w:p w:rsidR="00000000" w:rsidRDefault="005111F9">
      <w:pPr>
        <w:tabs>
          <w:tab w:val="left" w:pos="-2610"/>
          <w:tab w:val="left" w:pos="1890"/>
          <w:tab w:val="left" w:pos="8280"/>
          <w:tab w:val="left" w:pos="10800"/>
        </w:tabs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</w:rPr>
        <w:tab/>
      </w:r>
    </w:p>
    <w:p w:rsidR="00000000" w:rsidRDefault="005111F9">
      <w:pPr>
        <w:pStyle w:val="Header"/>
        <w:tabs>
          <w:tab w:val="clear" w:pos="4320"/>
          <w:tab w:val="clear" w:pos="8640"/>
          <w:tab w:val="left" w:pos="-2610"/>
          <w:tab w:val="left" w:pos="1890"/>
          <w:tab w:val="left" w:pos="8280"/>
          <w:tab w:val="left" w:pos="10800"/>
          <w:tab w:val="left" w:pos="11160"/>
        </w:tabs>
        <w:rPr>
          <w:rFonts w:ascii="Arial" w:hAnsi="Arial" w:cs="Arial"/>
        </w:rPr>
      </w:pPr>
    </w:p>
    <w:p w:rsidR="00000000" w:rsidRDefault="005111F9">
      <w:pPr>
        <w:tabs>
          <w:tab w:val="left" w:pos="-2610"/>
          <w:tab w:val="left" w:pos="1890"/>
          <w:tab w:val="left" w:pos="8280"/>
          <w:tab w:val="left" w:pos="10800"/>
          <w:tab w:val="left" w:pos="10980"/>
        </w:tabs>
        <w:rPr>
          <w:rFonts w:ascii="Arial" w:hAnsi="Arial" w:cs="Arial"/>
          <w:b/>
        </w:rPr>
      </w:pPr>
      <w:r>
        <w:rPr>
          <w:rFonts w:ascii="Arial" w:hAnsi="Arial" w:cs="Arial"/>
        </w:rPr>
        <w:t>9:10 – 9:20 am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Action Item Review/Minutes Approval </w:t>
      </w:r>
      <w:r>
        <w:rPr>
          <w:rFonts w:ascii="Arial" w:hAnsi="Arial" w:cs="Arial"/>
          <w:bCs/>
        </w:rPr>
        <w:t>– Steven Kars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000000" w:rsidRDefault="005111F9">
      <w:pPr>
        <w:numPr>
          <w:ilvl w:val="0"/>
          <w:numId w:val="2"/>
        </w:numPr>
        <w:tabs>
          <w:tab w:val="left" w:pos="-2610"/>
          <w:tab w:val="left" w:pos="1890"/>
          <w:tab w:val="left" w:pos="8280"/>
          <w:tab w:val="left" w:pos="10800"/>
          <w:tab w:val="left" w:pos="10980"/>
        </w:tabs>
        <w:rPr>
          <w:rFonts w:ascii="Arial" w:hAnsi="Arial" w:cs="Arial"/>
        </w:rPr>
      </w:pPr>
      <w:r>
        <w:rPr>
          <w:rFonts w:ascii="Arial" w:hAnsi="Arial" w:cs="Arial"/>
        </w:rPr>
        <w:t>Review Action Item/Approve minutes from May Meeting</w:t>
      </w:r>
    </w:p>
    <w:p w:rsidR="00000000" w:rsidRDefault="005111F9">
      <w:pPr>
        <w:tabs>
          <w:tab w:val="left" w:pos="-2610"/>
          <w:tab w:val="left" w:pos="1890"/>
          <w:tab w:val="left" w:pos="8280"/>
          <w:tab w:val="left" w:pos="10800"/>
          <w:tab w:val="left" w:pos="10980"/>
        </w:tabs>
        <w:rPr>
          <w:rFonts w:ascii="Arial" w:hAnsi="Arial" w:cs="Arial"/>
        </w:rPr>
      </w:pPr>
    </w:p>
    <w:p w:rsidR="00000000" w:rsidRDefault="005111F9">
      <w:pPr>
        <w:tabs>
          <w:tab w:val="left" w:pos="-2610"/>
          <w:tab w:val="left" w:pos="1890"/>
          <w:tab w:val="left" w:pos="8280"/>
          <w:tab w:val="left" w:pos="10800"/>
          <w:tab w:val="left" w:pos="10980"/>
        </w:tabs>
        <w:rPr>
          <w:rFonts w:ascii="Arial" w:hAnsi="Arial" w:cs="Arial"/>
          <w:bCs/>
        </w:rPr>
      </w:pPr>
      <w:r>
        <w:rPr>
          <w:rFonts w:ascii="Arial" w:hAnsi="Arial" w:cs="Arial"/>
        </w:rPr>
        <w:t>9:20 – 9:45 am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Chair’s Report </w:t>
      </w:r>
      <w:r>
        <w:rPr>
          <w:rFonts w:ascii="Arial" w:hAnsi="Arial" w:cs="Arial"/>
          <w:bCs/>
        </w:rPr>
        <w:t>– Nathan Callaghan</w:t>
      </w:r>
    </w:p>
    <w:p w:rsidR="00000000" w:rsidRDefault="005111F9">
      <w:pPr>
        <w:numPr>
          <w:ilvl w:val="0"/>
          <w:numId w:val="3"/>
        </w:numPr>
        <w:tabs>
          <w:tab w:val="left" w:pos="-2610"/>
          <w:tab w:val="left" w:pos="1890"/>
          <w:tab w:val="left" w:pos="8280"/>
          <w:tab w:val="left" w:pos="10800"/>
          <w:tab w:val="left" w:pos="10980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Secretary  Responsibilities/ Spring nomination</w:t>
      </w:r>
    </w:p>
    <w:p w:rsidR="00000000" w:rsidRDefault="005111F9">
      <w:pPr>
        <w:numPr>
          <w:ilvl w:val="0"/>
          <w:numId w:val="3"/>
        </w:numPr>
        <w:tabs>
          <w:tab w:val="left" w:pos="-2610"/>
          <w:tab w:val="left" w:pos="1890"/>
          <w:tab w:val="left" w:pos="8280"/>
          <w:tab w:val="left" w:pos="10800"/>
          <w:tab w:val="left" w:pos="10980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New Candid</w:t>
      </w:r>
      <w:r>
        <w:rPr>
          <w:rFonts w:ascii="Arial" w:hAnsi="Arial" w:cs="Arial"/>
          <w:bCs/>
          <w:iCs/>
        </w:rPr>
        <w:t xml:space="preserve">ate Review (2) </w:t>
      </w:r>
    </w:p>
    <w:p w:rsidR="00000000" w:rsidRDefault="005111F9">
      <w:pPr>
        <w:pStyle w:val="Header"/>
        <w:tabs>
          <w:tab w:val="clear" w:pos="4320"/>
          <w:tab w:val="clear" w:pos="8640"/>
          <w:tab w:val="left" w:pos="-2610"/>
          <w:tab w:val="left" w:pos="1890"/>
          <w:tab w:val="left" w:pos="8280"/>
          <w:tab w:val="left" w:pos="10800"/>
          <w:tab w:val="left" w:pos="10980"/>
        </w:tabs>
        <w:rPr>
          <w:rFonts w:ascii="Arial" w:hAnsi="Arial" w:cs="Arial"/>
        </w:rPr>
      </w:pPr>
    </w:p>
    <w:p w:rsidR="00000000" w:rsidRDefault="005111F9">
      <w:pPr>
        <w:pStyle w:val="Header"/>
        <w:tabs>
          <w:tab w:val="clear" w:pos="4320"/>
          <w:tab w:val="clear" w:pos="8640"/>
          <w:tab w:val="left" w:pos="-2610"/>
          <w:tab w:val="left" w:pos="1890"/>
          <w:tab w:val="left" w:pos="8280"/>
          <w:tab w:val="left" w:pos="10800"/>
          <w:tab w:val="left" w:pos="1098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t>Committee Report</w:t>
      </w:r>
      <w:r>
        <w:rPr>
          <w:rFonts w:ascii="Arial" w:hAnsi="Arial" w:cs="Arial"/>
        </w:rPr>
        <w:tab/>
      </w:r>
    </w:p>
    <w:p w:rsidR="00000000" w:rsidRDefault="005111F9">
      <w:pPr>
        <w:pStyle w:val="Header"/>
        <w:tabs>
          <w:tab w:val="clear" w:pos="4320"/>
          <w:tab w:val="clear" w:pos="8640"/>
          <w:tab w:val="left" w:pos="-2610"/>
          <w:tab w:val="left" w:pos="1890"/>
          <w:tab w:val="left" w:pos="8280"/>
          <w:tab w:val="left" w:pos="10800"/>
          <w:tab w:val="left" w:pos="10980"/>
        </w:tabs>
        <w:ind w:left="1890"/>
        <w:rPr>
          <w:rFonts w:ascii="Arial" w:hAnsi="Arial" w:cs="Arial"/>
          <w:bCs/>
        </w:rPr>
      </w:pPr>
    </w:p>
    <w:p w:rsidR="00000000" w:rsidRDefault="005111F9">
      <w:pPr>
        <w:pStyle w:val="Header"/>
        <w:tabs>
          <w:tab w:val="clear" w:pos="4320"/>
          <w:tab w:val="clear" w:pos="8640"/>
          <w:tab w:val="left" w:pos="-2610"/>
          <w:tab w:val="left" w:pos="1890"/>
          <w:tab w:val="left" w:pos="8280"/>
          <w:tab w:val="left" w:pos="10800"/>
          <w:tab w:val="left" w:pos="10980"/>
        </w:tabs>
        <w:rPr>
          <w:rFonts w:ascii="Arial" w:hAnsi="Arial" w:cs="Arial"/>
        </w:rPr>
      </w:pPr>
      <w:r>
        <w:rPr>
          <w:rFonts w:ascii="Arial" w:hAnsi="Arial" w:cs="Arial"/>
        </w:rPr>
        <w:t>9:45 – 10:30 am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Recruitment Subcommittee Report  </w:t>
      </w:r>
      <w:r>
        <w:rPr>
          <w:rFonts w:ascii="Arial" w:hAnsi="Arial" w:cs="Arial"/>
        </w:rPr>
        <w:t>- Chris Conklin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00000" w:rsidRDefault="005111F9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-2610"/>
          <w:tab w:val="left" w:pos="1890"/>
          <w:tab w:val="left" w:pos="8280"/>
          <w:tab w:val="left" w:pos="10800"/>
          <w:tab w:val="left" w:pos="10980"/>
        </w:tabs>
        <w:rPr>
          <w:rFonts w:ascii="Arial" w:hAnsi="Arial" w:cs="Arial"/>
        </w:rPr>
      </w:pPr>
      <w:r>
        <w:rPr>
          <w:rFonts w:ascii="Arial" w:hAnsi="Arial" w:cs="Arial"/>
        </w:rPr>
        <w:t>Update on  Fall IAB Participation, Curriculum Night</w:t>
      </w:r>
    </w:p>
    <w:p w:rsidR="00000000" w:rsidRDefault="005111F9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-2610"/>
          <w:tab w:val="left" w:pos="1890"/>
          <w:tab w:val="left" w:pos="8280"/>
          <w:tab w:val="left" w:pos="10800"/>
          <w:tab w:val="left" w:pos="10980"/>
        </w:tabs>
        <w:rPr>
          <w:rFonts w:ascii="Arial" w:hAnsi="Arial" w:cs="Arial"/>
        </w:rPr>
      </w:pPr>
      <w:r>
        <w:rPr>
          <w:rFonts w:ascii="Arial" w:hAnsi="Arial" w:cs="Arial"/>
        </w:rPr>
        <w:t>Recruitment Growth Strategy ( The Card)</w:t>
      </w:r>
    </w:p>
    <w:p w:rsidR="00000000" w:rsidRDefault="005111F9">
      <w:pPr>
        <w:pStyle w:val="Header"/>
        <w:tabs>
          <w:tab w:val="clear" w:pos="4320"/>
          <w:tab w:val="clear" w:pos="8640"/>
          <w:tab w:val="left" w:pos="-2610"/>
          <w:tab w:val="left" w:pos="1890"/>
          <w:tab w:val="left" w:pos="8280"/>
          <w:tab w:val="left" w:pos="10800"/>
          <w:tab w:val="left" w:pos="10980"/>
        </w:tabs>
        <w:ind w:left="1890"/>
        <w:rPr>
          <w:rFonts w:ascii="Arial" w:hAnsi="Arial" w:cs="Arial"/>
        </w:rPr>
      </w:pPr>
    </w:p>
    <w:p w:rsidR="00000000" w:rsidRDefault="005111F9">
      <w:pPr>
        <w:pStyle w:val="Header"/>
        <w:tabs>
          <w:tab w:val="clear" w:pos="4320"/>
          <w:tab w:val="clear" w:pos="8640"/>
          <w:tab w:val="left" w:pos="-2610"/>
          <w:tab w:val="left" w:pos="1890"/>
          <w:tab w:val="left" w:pos="8280"/>
          <w:tab w:val="left" w:pos="10800"/>
          <w:tab w:val="left" w:pos="1098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>10:30 – 10:45 am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Break</w:t>
      </w:r>
    </w:p>
    <w:p w:rsidR="00000000" w:rsidRDefault="005111F9">
      <w:pPr>
        <w:pStyle w:val="Header"/>
        <w:tabs>
          <w:tab w:val="clear" w:pos="4320"/>
          <w:tab w:val="clear" w:pos="8640"/>
          <w:tab w:val="left" w:pos="-2610"/>
          <w:tab w:val="left" w:pos="1890"/>
          <w:tab w:val="left" w:pos="8280"/>
          <w:tab w:val="left" w:pos="10800"/>
          <w:tab w:val="left" w:pos="10980"/>
        </w:tabs>
        <w:rPr>
          <w:rFonts w:ascii="Arial" w:hAnsi="Arial" w:cs="Arial"/>
          <w:b/>
          <w:bCs/>
        </w:rPr>
      </w:pPr>
    </w:p>
    <w:p w:rsidR="00000000" w:rsidRDefault="005111F9">
      <w:pPr>
        <w:pStyle w:val="Header"/>
        <w:tabs>
          <w:tab w:val="clear" w:pos="4320"/>
          <w:tab w:val="clear" w:pos="8640"/>
          <w:tab w:val="left" w:pos="-2610"/>
          <w:tab w:val="left" w:pos="1890"/>
          <w:tab w:val="left" w:pos="8280"/>
          <w:tab w:val="left" w:pos="10800"/>
          <w:tab w:val="left" w:pos="10980"/>
        </w:tabs>
        <w:rPr>
          <w:rFonts w:ascii="Arial" w:hAnsi="Arial" w:cs="Arial"/>
        </w:rPr>
      </w:pPr>
    </w:p>
    <w:p w:rsidR="00000000" w:rsidRDefault="005111F9">
      <w:pPr>
        <w:pStyle w:val="Header"/>
        <w:tabs>
          <w:tab w:val="clear" w:pos="4320"/>
          <w:tab w:val="clear" w:pos="8640"/>
          <w:tab w:val="left" w:pos="-2610"/>
          <w:tab w:val="left" w:pos="1890"/>
          <w:tab w:val="left" w:pos="8280"/>
          <w:tab w:val="left" w:pos="10800"/>
          <w:tab w:val="left" w:pos="1098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Lake Superior State University Upda</w:t>
      </w:r>
      <w:r>
        <w:rPr>
          <w:rFonts w:ascii="Arial" w:hAnsi="Arial" w:cs="Arial"/>
          <w:b/>
          <w:bCs/>
          <w:sz w:val="22"/>
        </w:rPr>
        <w:t>tes</w:t>
      </w:r>
    </w:p>
    <w:p w:rsidR="00000000" w:rsidRDefault="005111F9">
      <w:pPr>
        <w:pStyle w:val="Header"/>
        <w:tabs>
          <w:tab w:val="clear" w:pos="4320"/>
          <w:tab w:val="clear" w:pos="8640"/>
          <w:tab w:val="left" w:pos="-2610"/>
          <w:tab w:val="left" w:pos="1890"/>
          <w:tab w:val="left" w:pos="8280"/>
          <w:tab w:val="left" w:pos="10800"/>
          <w:tab w:val="left" w:pos="10980"/>
        </w:tabs>
        <w:rPr>
          <w:rFonts w:ascii="Arial" w:hAnsi="Arial" w:cs="Arial"/>
          <w:b/>
          <w:bCs/>
          <w:color w:val="000000"/>
          <w:sz w:val="22"/>
        </w:rPr>
      </w:pPr>
    </w:p>
    <w:p w:rsidR="00000000" w:rsidRDefault="005111F9">
      <w:pPr>
        <w:tabs>
          <w:tab w:val="left" w:pos="1890"/>
          <w:tab w:val="left" w:pos="8280"/>
        </w:tabs>
        <w:autoSpaceDE w:val="0"/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10:45- 11:30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School Updates</w:t>
      </w:r>
      <w:r>
        <w:rPr>
          <w:rFonts w:ascii="Arial" w:hAnsi="Arial" w:cs="Arial"/>
          <w:color w:val="000000"/>
        </w:rPr>
        <w:t xml:space="preserve"> – Dr. David Baumann</w:t>
      </w:r>
    </w:p>
    <w:p w:rsidR="00000000" w:rsidRDefault="005111F9">
      <w:pPr>
        <w:tabs>
          <w:tab w:val="left" w:pos="1890"/>
          <w:tab w:val="left" w:pos="8280"/>
        </w:tabs>
        <w:autoSpaceDE w:val="0"/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000000" w:rsidRDefault="005111F9">
      <w:pPr>
        <w:tabs>
          <w:tab w:val="left" w:pos="1890"/>
          <w:tab w:val="left" w:pos="8280"/>
        </w:tabs>
        <w:autoSpaceDE w:val="0"/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11:30 – 12:00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PDC Update</w:t>
      </w:r>
      <w:r>
        <w:rPr>
          <w:rFonts w:ascii="Arial" w:hAnsi="Arial" w:cs="Arial"/>
          <w:color w:val="000000"/>
        </w:rPr>
        <w:t xml:space="preserve"> – </w:t>
      </w:r>
      <w:r w:rsidR="008D3C80">
        <w:rPr>
          <w:rFonts w:ascii="Arial" w:hAnsi="Arial" w:cs="Arial"/>
          <w:color w:val="000000"/>
        </w:rPr>
        <w:t>David Leach</w:t>
      </w:r>
      <w:r>
        <w:rPr>
          <w:rFonts w:ascii="Arial" w:hAnsi="Arial" w:cs="Arial"/>
          <w:color w:val="000000"/>
        </w:rPr>
        <w:tab/>
      </w:r>
    </w:p>
    <w:p w:rsidR="00000000" w:rsidRDefault="005111F9">
      <w:pPr>
        <w:tabs>
          <w:tab w:val="left" w:pos="-2610"/>
          <w:tab w:val="left" w:pos="1890"/>
          <w:tab w:val="left" w:pos="8280"/>
          <w:tab w:val="left" w:pos="10800"/>
          <w:tab w:val="left" w:pos="10980"/>
        </w:tabs>
        <w:rPr>
          <w:rFonts w:ascii="Arial" w:hAnsi="Arial" w:cs="Arial"/>
        </w:rPr>
      </w:pPr>
    </w:p>
    <w:p w:rsidR="00000000" w:rsidRDefault="005111F9">
      <w:pPr>
        <w:tabs>
          <w:tab w:val="left" w:pos="-2610"/>
          <w:tab w:val="left" w:pos="1890"/>
          <w:tab w:val="left" w:pos="8280"/>
          <w:tab w:val="left" w:pos="10800"/>
          <w:tab w:val="left" w:pos="1098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>12:00 – 1:00 pm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Lunch </w:t>
      </w:r>
    </w:p>
    <w:p w:rsidR="00000000" w:rsidRDefault="005111F9">
      <w:pPr>
        <w:pStyle w:val="Header"/>
        <w:tabs>
          <w:tab w:val="clear" w:pos="4320"/>
          <w:tab w:val="clear" w:pos="8640"/>
          <w:tab w:val="left" w:pos="-2610"/>
          <w:tab w:val="left" w:pos="1890"/>
          <w:tab w:val="left" w:pos="8280"/>
          <w:tab w:val="left" w:pos="10800"/>
          <w:tab w:val="left" w:pos="10980"/>
        </w:tabs>
        <w:rPr>
          <w:rFonts w:ascii="Arial" w:hAnsi="Arial" w:cs="Arial"/>
        </w:rPr>
      </w:pPr>
    </w:p>
    <w:p w:rsidR="00000000" w:rsidRDefault="005111F9">
      <w:pPr>
        <w:pStyle w:val="Header"/>
        <w:tabs>
          <w:tab w:val="clear" w:pos="4320"/>
          <w:tab w:val="clear" w:pos="8640"/>
          <w:tab w:val="left" w:pos="-2610"/>
          <w:tab w:val="left" w:pos="1890"/>
          <w:tab w:val="left" w:pos="8280"/>
          <w:tab w:val="left" w:pos="10800"/>
          <w:tab w:val="left" w:pos="10980"/>
        </w:tabs>
        <w:rPr>
          <w:rFonts w:ascii="Arial" w:hAnsi="Arial" w:cs="Arial"/>
        </w:rPr>
      </w:pPr>
    </w:p>
    <w:p w:rsidR="00000000" w:rsidRDefault="005111F9">
      <w:pPr>
        <w:autoSpaceDE w:val="0"/>
        <w:spacing w:line="240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 xml:space="preserve">1:00pm – 1:30pm     </w:t>
      </w:r>
      <w:r>
        <w:rPr>
          <w:rFonts w:ascii="Arial" w:hAnsi="Arial" w:cs="Arial"/>
          <w:b/>
          <w:bCs/>
          <w:color w:val="000000"/>
        </w:rPr>
        <w:t>Program Updates</w:t>
      </w:r>
    </w:p>
    <w:p w:rsidR="00000000" w:rsidRDefault="005111F9">
      <w:pPr>
        <w:autoSpaceDE w:val="0"/>
        <w:spacing w:line="240" w:lineRule="atLeast"/>
      </w:pPr>
    </w:p>
    <w:p w:rsidR="00000000" w:rsidRDefault="005111F9">
      <w:pPr>
        <w:numPr>
          <w:ilvl w:val="4"/>
          <w:numId w:val="4"/>
        </w:numPr>
        <w:autoSpaceDE w:val="0"/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Electrical &amp; Computer Engineering – Dr. David Baumann</w:t>
      </w:r>
    </w:p>
    <w:p w:rsidR="00000000" w:rsidRDefault="005111F9">
      <w:pPr>
        <w:numPr>
          <w:ilvl w:val="4"/>
          <w:numId w:val="4"/>
        </w:numPr>
        <w:autoSpaceDE w:val="0"/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Mechanical Engineering – Dr. Robert Hildebran</w:t>
      </w:r>
      <w:r>
        <w:rPr>
          <w:rFonts w:ascii="Arial" w:hAnsi="Arial" w:cs="Arial"/>
          <w:color w:val="000000"/>
        </w:rPr>
        <w:t>d</w:t>
      </w:r>
    </w:p>
    <w:p w:rsidR="00000000" w:rsidRDefault="005111F9">
      <w:pPr>
        <w:numPr>
          <w:ilvl w:val="4"/>
          <w:numId w:val="4"/>
        </w:numPr>
        <w:autoSpaceDE w:val="0"/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Engineering Technology – Jim Devaprasad</w:t>
      </w:r>
    </w:p>
    <w:p w:rsidR="00000000" w:rsidRDefault="005111F9">
      <w:pPr>
        <w:autoSpaceDE w:val="0"/>
        <w:spacing w:line="240" w:lineRule="atLeast"/>
      </w:pPr>
    </w:p>
    <w:p w:rsidR="00000000" w:rsidRDefault="005111F9">
      <w:pPr>
        <w:tabs>
          <w:tab w:val="left" w:pos="-2610"/>
          <w:tab w:val="left" w:pos="1890"/>
          <w:tab w:val="left" w:pos="8280"/>
          <w:tab w:val="left" w:pos="10800"/>
          <w:tab w:val="left" w:pos="10980"/>
        </w:tabs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</w:r>
    </w:p>
    <w:p w:rsidR="00000000" w:rsidRDefault="005111F9">
      <w:pPr>
        <w:tabs>
          <w:tab w:val="left" w:pos="1890"/>
          <w:tab w:val="left" w:pos="8280"/>
        </w:tabs>
        <w:autoSpaceDE w:val="0"/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1:30p</w:t>
      </w:r>
      <w:r>
        <w:rPr>
          <w:rFonts w:ascii="Arial" w:hAnsi="Arial" w:cs="Arial"/>
          <w:color w:val="000000"/>
        </w:rPr>
        <w:t>m – 2:00 pm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Senior Projects</w:t>
      </w:r>
      <w:r>
        <w:rPr>
          <w:rFonts w:ascii="Arial" w:hAnsi="Arial" w:cs="Arial"/>
          <w:color w:val="000000"/>
        </w:rPr>
        <w:t xml:space="preserve"> – Jim Devaprasad</w:t>
      </w:r>
    </w:p>
    <w:p w:rsidR="00000000" w:rsidRDefault="005111F9">
      <w:pPr>
        <w:numPr>
          <w:ilvl w:val="0"/>
          <w:numId w:val="3"/>
        </w:numPr>
        <w:tabs>
          <w:tab w:val="left" w:pos="1890"/>
          <w:tab w:val="left" w:pos="8280"/>
        </w:tabs>
        <w:autoSpaceDE w:val="0"/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2010-2011 Project Results </w:t>
      </w:r>
    </w:p>
    <w:p w:rsidR="00000000" w:rsidRDefault="005111F9">
      <w:pPr>
        <w:numPr>
          <w:ilvl w:val="0"/>
          <w:numId w:val="3"/>
        </w:numPr>
        <w:tabs>
          <w:tab w:val="left" w:pos="1890"/>
          <w:tab w:val="left" w:pos="8280"/>
        </w:tabs>
        <w:autoSpaceDE w:val="0"/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2011-2012 Projects </w:t>
      </w:r>
    </w:p>
    <w:p w:rsidR="00000000" w:rsidRDefault="005111F9">
      <w:pPr>
        <w:numPr>
          <w:ilvl w:val="0"/>
          <w:numId w:val="3"/>
        </w:numPr>
        <w:tabs>
          <w:tab w:val="left" w:pos="1890"/>
          <w:tab w:val="left" w:pos="8280"/>
        </w:tabs>
        <w:autoSpaceDE w:val="0"/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IAB projects </w:t>
      </w:r>
    </w:p>
    <w:p w:rsidR="00000000" w:rsidRDefault="005111F9">
      <w:pPr>
        <w:tabs>
          <w:tab w:val="left" w:pos="1890"/>
          <w:tab w:val="left" w:pos="8280"/>
        </w:tabs>
        <w:autoSpaceDE w:val="0"/>
        <w:spacing w:line="240" w:lineRule="atLeast"/>
        <w:rPr>
          <w:rFonts w:ascii="Arial" w:hAnsi="Arial" w:cs="Arial"/>
        </w:rPr>
      </w:pPr>
    </w:p>
    <w:p w:rsidR="00000000" w:rsidRDefault="005111F9">
      <w:pPr>
        <w:tabs>
          <w:tab w:val="left" w:pos="1890"/>
          <w:tab w:val="left" w:pos="8280"/>
        </w:tabs>
        <w:autoSpaceDE w:val="0"/>
        <w:spacing w:line="240" w:lineRule="atLeast"/>
        <w:rPr>
          <w:rFonts w:ascii="Arial" w:hAnsi="Arial" w:cs="Arial"/>
        </w:rPr>
      </w:pPr>
    </w:p>
    <w:p w:rsidR="00000000" w:rsidRDefault="005111F9">
      <w:pPr>
        <w:pStyle w:val="Header"/>
        <w:tabs>
          <w:tab w:val="clear" w:pos="4320"/>
          <w:tab w:val="clear" w:pos="8640"/>
          <w:tab w:val="left" w:pos="-2610"/>
          <w:tab w:val="left" w:pos="1890"/>
          <w:tab w:val="left" w:pos="8280"/>
          <w:tab w:val="left" w:pos="10800"/>
          <w:tab w:val="left" w:pos="10980"/>
        </w:tabs>
      </w:pPr>
      <w:r>
        <w:rPr>
          <w:rFonts w:ascii="Arial" w:hAnsi="Arial" w:cs="Arial"/>
        </w:rPr>
        <w:t xml:space="preserve">2:00 pm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Closing Remarks</w:t>
      </w:r>
      <w:r>
        <w:rPr>
          <w:rFonts w:ascii="Arial" w:hAnsi="Arial" w:cs="Arial"/>
        </w:rPr>
        <w:t>/ Next Meeting LSSU Campus,</w:t>
      </w:r>
      <w:r>
        <w:rPr>
          <w:rFonts w:ascii="Arial" w:hAnsi="Arial" w:cs="Arial"/>
          <w:color w:val="000000"/>
        </w:rPr>
        <w:t xml:space="preserve"> April 27, 2012</w:t>
      </w:r>
    </w:p>
    <w:sectPr w:rsidR="00000000">
      <w:footerReference w:type="default" r:id="rId8"/>
      <w:pgSz w:w="12240" w:h="15840"/>
      <w:pgMar w:top="432" w:right="1152" w:bottom="776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5111F9">
      <w:r>
        <w:separator/>
      </w:r>
    </w:p>
  </w:endnote>
  <w:endnote w:type="continuationSeparator" w:id="0">
    <w:p w:rsidR="00000000" w:rsidRDefault="00511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111F9">
    <w:pPr>
      <w:pStyle w:val="Footer"/>
      <w:rPr>
        <w:rFonts w:ascii="Arial" w:hAnsi="Arial" w:cs="Arial"/>
      </w:rPr>
    </w:pPr>
  </w:p>
  <w:p w:rsidR="00000000" w:rsidRDefault="005111F9">
    <w:pPr>
      <w:pStyle w:val="Foo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5111F9">
      <w:r>
        <w:separator/>
      </w:r>
    </w:p>
  </w:footnote>
  <w:footnote w:type="continuationSeparator" w:id="0">
    <w:p w:rsidR="00000000" w:rsidRDefault="005111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ascii="Times New Roman" w:hAnsi="Times New Roman" w:cs="Times New Roman"/>
        <w:b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C80"/>
    <w:rsid w:val="005111F9"/>
    <w:rsid w:val="008D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1950" w:firstLine="0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-2610"/>
        <w:tab w:val="left" w:pos="1890"/>
        <w:tab w:val="left" w:pos="8280"/>
        <w:tab w:val="left" w:pos="10800"/>
        <w:tab w:val="left" w:pos="10980"/>
      </w:tabs>
      <w:outlineLvl w:val="3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  <w:b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b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styleId="DefaultParagraphFont0">
    <w:name w:val="Default Paragraph Font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jc w:val="center"/>
    </w:pPr>
    <w:rPr>
      <w:b/>
    </w:rPr>
  </w:style>
  <w:style w:type="paragraph" w:styleId="Subtitle">
    <w:name w:val="Subtitle"/>
    <w:basedOn w:val="Normal"/>
    <w:next w:val="BodyText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Jeanne Shibley</cp:lastModifiedBy>
  <cp:revision>2</cp:revision>
  <cp:lastPrinted>2011-11-01T19:16:00Z</cp:lastPrinted>
  <dcterms:created xsi:type="dcterms:W3CDTF">2011-11-01T19:46:00Z</dcterms:created>
  <dcterms:modified xsi:type="dcterms:W3CDTF">2011-11-01T19:46:00Z</dcterms:modified>
</cp:coreProperties>
</file>